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2F94" w14:textId="77777777" w:rsidR="004A7855" w:rsidRPr="00C53EB6" w:rsidRDefault="004A7855" w:rsidP="004A7855">
      <w:pPr>
        <w:tabs>
          <w:tab w:val="left" w:pos="3540"/>
        </w:tabs>
        <w:spacing w:after="0"/>
        <w:jc w:val="both"/>
        <w:rPr>
          <w:sz w:val="25"/>
          <w:szCs w:val="25"/>
        </w:rPr>
      </w:pPr>
    </w:p>
    <w:p w14:paraId="2C16CD0C" w14:textId="2B5BF8D4" w:rsidR="00F9105C" w:rsidRPr="00C53EB6" w:rsidRDefault="004A7855" w:rsidP="00C53EB6">
      <w:pPr>
        <w:spacing w:line="0" w:lineRule="atLeast"/>
        <w:jc w:val="center"/>
        <w:rPr>
          <w:rFonts w:ascii="Cambria" w:eastAsia="Arial" w:hAnsi="Cambria" w:cs="Times New Roman"/>
          <w:b/>
          <w:sz w:val="28"/>
          <w:szCs w:val="28"/>
        </w:rPr>
      </w:pPr>
      <w:r w:rsidRPr="00C53EB6">
        <w:rPr>
          <w:rFonts w:ascii="Cambria" w:eastAsia="Arial" w:hAnsi="Cambria" w:cs="Times New Roman"/>
          <w:b/>
          <w:sz w:val="25"/>
          <w:szCs w:val="25"/>
        </w:rPr>
        <w:t>Umowa uczestnictwa</w:t>
      </w:r>
      <w:r w:rsidR="00C53EB6" w:rsidRPr="00C53EB6">
        <w:rPr>
          <w:rFonts w:ascii="Cambria" w:eastAsia="Arial" w:hAnsi="Cambria" w:cs="Times New Roman"/>
          <w:b/>
          <w:sz w:val="25"/>
          <w:szCs w:val="25"/>
        </w:rPr>
        <w:t xml:space="preserve"> </w:t>
      </w:r>
      <w:r w:rsidRPr="00C53EB6">
        <w:rPr>
          <w:rFonts w:ascii="Cambria" w:eastAsia="Arial" w:hAnsi="Cambria" w:cs="Times New Roman"/>
          <w:b/>
          <w:sz w:val="25"/>
          <w:szCs w:val="25"/>
        </w:rPr>
        <w:t>w projekcie</w:t>
      </w:r>
      <w:r w:rsidR="00C53EB6" w:rsidRPr="00C53EB6">
        <w:rPr>
          <w:rFonts w:ascii="Cambria" w:eastAsia="Arial" w:hAnsi="Cambria" w:cs="Times New Roman"/>
          <w:b/>
          <w:sz w:val="25"/>
          <w:szCs w:val="25"/>
        </w:rPr>
        <w:br/>
      </w:r>
      <w:r w:rsidRPr="00C53EB6">
        <w:rPr>
          <w:rFonts w:ascii="Cambria" w:eastAsia="Arial" w:hAnsi="Cambria" w:cs="Times New Roman"/>
          <w:b/>
          <w:sz w:val="25"/>
          <w:szCs w:val="25"/>
        </w:rPr>
        <w:t>„</w:t>
      </w:r>
      <w:r w:rsidR="00DF6F09">
        <w:rPr>
          <w:rFonts w:ascii="Cambria" w:eastAsia="Arial" w:hAnsi="Cambria" w:cs="Times New Roman"/>
          <w:b/>
          <w:i/>
          <w:sz w:val="25"/>
          <w:szCs w:val="25"/>
        </w:rPr>
        <w:t>Z nami osiągniesz cel</w:t>
      </w:r>
      <w:r w:rsidRPr="00C53EB6">
        <w:rPr>
          <w:rFonts w:ascii="Cambria" w:eastAsia="Arial" w:hAnsi="Cambria" w:cs="Times New Roman"/>
          <w:b/>
          <w:i/>
          <w:sz w:val="25"/>
          <w:szCs w:val="25"/>
        </w:rPr>
        <w:t>”</w:t>
      </w:r>
      <w:r w:rsidR="00C53EB6" w:rsidRPr="00C53EB6">
        <w:rPr>
          <w:rFonts w:ascii="Cambria" w:eastAsia="Arial" w:hAnsi="Cambria" w:cs="Times New Roman"/>
          <w:b/>
          <w:sz w:val="25"/>
          <w:szCs w:val="25"/>
        </w:rPr>
        <w:t xml:space="preserve"> </w:t>
      </w:r>
      <w:r w:rsidRPr="00C53EB6">
        <w:rPr>
          <w:rFonts w:ascii="Cambria" w:eastAsia="Arial" w:hAnsi="Cambria" w:cs="Times New Roman"/>
          <w:sz w:val="25"/>
          <w:szCs w:val="25"/>
        </w:rPr>
        <w:t xml:space="preserve">nr: </w:t>
      </w:r>
      <w:r w:rsidRPr="00C53EB6">
        <w:rPr>
          <w:rFonts w:ascii="Cambria" w:hAnsi="Cambria" w:cs="Times New Roman"/>
          <w:sz w:val="25"/>
          <w:szCs w:val="25"/>
        </w:rPr>
        <w:t>RPWM.11.01.01-28-0</w:t>
      </w:r>
      <w:r w:rsidR="00F9105C" w:rsidRPr="00C53EB6">
        <w:rPr>
          <w:rFonts w:ascii="Cambria" w:hAnsi="Cambria" w:cs="Times New Roman"/>
          <w:sz w:val="25"/>
          <w:szCs w:val="25"/>
        </w:rPr>
        <w:t>01</w:t>
      </w:r>
      <w:r w:rsidR="00DF6F09">
        <w:rPr>
          <w:rFonts w:ascii="Cambria" w:hAnsi="Cambria" w:cs="Times New Roman"/>
          <w:sz w:val="25"/>
          <w:szCs w:val="25"/>
        </w:rPr>
        <w:t>0</w:t>
      </w:r>
      <w:r w:rsidR="00F9105C" w:rsidRPr="00C53EB6">
        <w:rPr>
          <w:rFonts w:ascii="Cambria" w:hAnsi="Cambria" w:cs="Times New Roman"/>
          <w:sz w:val="25"/>
          <w:szCs w:val="25"/>
        </w:rPr>
        <w:t>/20</w:t>
      </w:r>
      <w:r w:rsidR="00C53EB6">
        <w:rPr>
          <w:rFonts w:ascii="Cambria" w:hAnsi="Cambria" w:cs="Times New Roman"/>
          <w:sz w:val="28"/>
          <w:szCs w:val="28"/>
        </w:rPr>
        <w:br/>
      </w:r>
    </w:p>
    <w:p w14:paraId="0DB3A9B3" w14:textId="002B55C0" w:rsidR="004A7855" w:rsidRPr="00C53EB6" w:rsidRDefault="00F9105C" w:rsidP="00F9105C">
      <w:pPr>
        <w:spacing w:line="36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w ramach </w:t>
      </w:r>
      <w:r w:rsidR="00417C72" w:rsidRPr="00C53EB6">
        <w:rPr>
          <w:rFonts w:ascii="Cambria" w:hAnsi="Cambria" w:cs="Times New Roman"/>
        </w:rPr>
        <w:t>Działania RPWM</w:t>
      </w:r>
      <w:r w:rsidRPr="00C53EB6">
        <w:rPr>
          <w:rFonts w:ascii="Cambria" w:hAnsi="Cambria" w:cs="Times New Roman"/>
        </w:rPr>
        <w:t>.11.01.00 "Aktywne włączenie, w tym z myślą o promowaniu równych szans oraz aktywnego uczestnictwa i zwiększaniu szans na zatrudnienie", Poddziałanie  RPWM.11.01.01 Aktywizacja społeczna i zawodowa osób wykluczonych oraz zagrożonych  wykluczeniem społecznym - projekty konkursowe Regionalnego Programu Operacyjnego Województwa Warmińsko-Mazurskiego na lata 2014-2020 współfinansowanego ze środków Europejskiego Funduszu Społecznego</w:t>
      </w:r>
    </w:p>
    <w:p w14:paraId="4081FB8A" w14:textId="77777777" w:rsidR="004A7855" w:rsidRPr="00C53EB6" w:rsidRDefault="004A7855" w:rsidP="004A7855">
      <w:pPr>
        <w:spacing w:line="0" w:lineRule="atLeast"/>
        <w:jc w:val="center"/>
        <w:rPr>
          <w:rFonts w:ascii="Cambria" w:eastAsia="Arial" w:hAnsi="Cambria" w:cs="Times New Roman"/>
          <w:color w:val="FF0000"/>
        </w:rPr>
      </w:pPr>
    </w:p>
    <w:p w14:paraId="559BA9DC" w14:textId="67E99B04" w:rsidR="004A7855" w:rsidRPr="00C53EB6" w:rsidRDefault="004A7855" w:rsidP="004A7855">
      <w:pPr>
        <w:spacing w:line="0" w:lineRule="atLeast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</w:rPr>
        <w:t>Zawarta w dniu ………………</w:t>
      </w:r>
      <w:r w:rsidR="00C53EB6" w:rsidRPr="00C53EB6">
        <w:rPr>
          <w:rFonts w:ascii="Cambria" w:eastAsia="Arial" w:hAnsi="Cambria" w:cs="Times New Roman"/>
        </w:rPr>
        <w:t>...................</w:t>
      </w:r>
      <w:r w:rsidRPr="00C53EB6">
        <w:rPr>
          <w:rFonts w:ascii="Cambria" w:eastAsia="Arial" w:hAnsi="Cambria" w:cs="Times New Roman"/>
        </w:rPr>
        <w:t>w</w:t>
      </w:r>
      <w:r w:rsidR="00C53EB6" w:rsidRPr="00C53EB6">
        <w:rPr>
          <w:rFonts w:ascii="Cambria" w:eastAsia="Arial" w:hAnsi="Cambria" w:cs="Times New Roman"/>
        </w:rPr>
        <w:t>.....................................................................................</w:t>
      </w:r>
      <w:r w:rsidRPr="00C53EB6">
        <w:rPr>
          <w:rFonts w:ascii="Cambria" w:eastAsia="Arial" w:hAnsi="Cambria" w:cs="Times New Roman"/>
        </w:rPr>
        <w:t xml:space="preserve"> pomiędzy:</w:t>
      </w:r>
    </w:p>
    <w:p w14:paraId="633A82FA" w14:textId="4B11A372" w:rsidR="004A7855" w:rsidRPr="00C53EB6" w:rsidRDefault="006F0C16" w:rsidP="00C53EB6">
      <w:pPr>
        <w:spacing w:line="240" w:lineRule="auto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  <w:b/>
        </w:rPr>
        <w:t xml:space="preserve">Fundacja </w:t>
      </w:r>
      <w:r w:rsidR="00DF6F09">
        <w:rPr>
          <w:rFonts w:ascii="Cambria" w:eastAsia="Arial" w:hAnsi="Cambria" w:cs="Times New Roman"/>
          <w:b/>
        </w:rPr>
        <w:t>Wspólnie dla siebie</w:t>
      </w:r>
      <w:r>
        <w:rPr>
          <w:rFonts w:ascii="Cambria" w:eastAsia="Arial" w:hAnsi="Cambria" w:cs="Times New Roman"/>
          <w:b/>
        </w:rPr>
        <w:t xml:space="preserve"> </w:t>
      </w:r>
      <w:r w:rsidRPr="00C53EB6">
        <w:rPr>
          <w:rFonts w:ascii="Cambria" w:eastAsia="Arial" w:hAnsi="Cambria" w:cs="Times New Roman"/>
        </w:rPr>
        <w:t xml:space="preserve">reprezentowanym przez </w:t>
      </w:r>
      <w:r>
        <w:rPr>
          <w:rFonts w:ascii="Cambria" w:eastAsia="Arial" w:hAnsi="Cambria" w:cs="Times New Roman"/>
        </w:rPr>
        <w:t>Karolina Markiewicz</w:t>
      </w:r>
      <w:r w:rsidRPr="00C53EB6">
        <w:rPr>
          <w:rFonts w:ascii="Cambria" w:eastAsia="Arial" w:hAnsi="Cambria" w:cs="Times New Roman"/>
        </w:rPr>
        <w:t xml:space="preserve"> – </w:t>
      </w:r>
      <w:r>
        <w:rPr>
          <w:rFonts w:ascii="Cambria" w:eastAsia="Arial" w:hAnsi="Cambria" w:cs="Times New Roman"/>
        </w:rPr>
        <w:t>Prezes</w:t>
      </w:r>
      <w:r>
        <w:rPr>
          <w:rFonts w:ascii="Cambria" w:eastAsia="Arial" w:hAnsi="Cambria" w:cs="Times New Roman"/>
          <w:b/>
        </w:rPr>
        <w:t xml:space="preserve"> w partnerstwie z Edukacyjna Szansa Aziro </w:t>
      </w:r>
      <w:r w:rsidRPr="006F0C16">
        <w:rPr>
          <w:rFonts w:ascii="Cambria" w:eastAsia="Arial" w:hAnsi="Cambria" w:cs="Times New Roman"/>
          <w:bCs/>
        </w:rPr>
        <w:t xml:space="preserve">reprezentowanym przez Luiza </w:t>
      </w:r>
      <w:r w:rsidR="00D46CFD">
        <w:rPr>
          <w:rFonts w:ascii="Cambria" w:eastAsia="Arial" w:hAnsi="Cambria" w:cs="Times New Roman"/>
          <w:bCs/>
        </w:rPr>
        <w:t>Gallus</w:t>
      </w:r>
      <w:r w:rsidRPr="006F0C16">
        <w:rPr>
          <w:rFonts w:ascii="Cambria" w:eastAsia="Arial" w:hAnsi="Cambria" w:cs="Times New Roman"/>
          <w:bCs/>
        </w:rPr>
        <w:t xml:space="preserve"> - właściciel</w:t>
      </w:r>
      <w:r w:rsidR="004A7855" w:rsidRPr="00C53EB6">
        <w:rPr>
          <w:rFonts w:ascii="Cambria" w:eastAsia="Arial" w:hAnsi="Cambria" w:cs="Times New Roman"/>
        </w:rPr>
        <w:t xml:space="preserve">, </w:t>
      </w:r>
      <w:r w:rsidR="006159FA">
        <w:rPr>
          <w:rFonts w:ascii="Cambria" w:eastAsia="Arial" w:hAnsi="Cambria" w:cs="Times New Roman"/>
        </w:rPr>
        <w:t xml:space="preserve">  </w:t>
      </w:r>
      <w:r w:rsidR="004A7855" w:rsidRPr="00C53EB6">
        <w:rPr>
          <w:rFonts w:ascii="Cambria" w:eastAsia="Arial" w:hAnsi="Cambria" w:cs="Times New Roman"/>
        </w:rPr>
        <w:t xml:space="preserve">ul. Żeromskiego 5/1 A, 10-351 Olsztyn, </w:t>
      </w:r>
      <w:r w:rsidR="00C53EB6">
        <w:rPr>
          <w:rFonts w:ascii="Cambria" w:eastAsia="Arial" w:hAnsi="Cambria" w:cs="Times New Roman"/>
        </w:rPr>
        <w:br/>
      </w:r>
      <w:r w:rsidR="004A7855" w:rsidRPr="00C53EB6">
        <w:rPr>
          <w:rFonts w:ascii="Cambria" w:eastAsia="Arial" w:hAnsi="Cambria" w:cs="Times New Roman"/>
        </w:rPr>
        <w:t>zwany dalej „</w:t>
      </w:r>
      <w:r w:rsidR="004A7855" w:rsidRPr="00C53EB6">
        <w:rPr>
          <w:rFonts w:ascii="Cambria" w:eastAsia="Arial" w:hAnsi="Cambria" w:cs="Times New Roman"/>
          <w:b/>
        </w:rPr>
        <w:t>Realizatorem Projektu”</w:t>
      </w:r>
      <w:r w:rsidR="004A7855" w:rsidRPr="00C53EB6">
        <w:rPr>
          <w:rFonts w:ascii="Cambria" w:eastAsia="Arial" w:hAnsi="Cambria" w:cs="Times New Roman"/>
        </w:rPr>
        <w:t>,</w:t>
      </w:r>
    </w:p>
    <w:p w14:paraId="39FD4A94" w14:textId="77777777" w:rsidR="00C53EB6" w:rsidRDefault="004A7855" w:rsidP="00C53EB6">
      <w:pPr>
        <w:spacing w:line="0" w:lineRule="atLeast"/>
        <w:rPr>
          <w:rFonts w:ascii="Cambria" w:eastAsia="Arial" w:hAnsi="Cambria" w:cs="Times New Roman"/>
          <w:b/>
        </w:rPr>
      </w:pPr>
      <w:r w:rsidRPr="00C53EB6">
        <w:rPr>
          <w:rFonts w:ascii="Cambria" w:eastAsia="Arial" w:hAnsi="Cambria" w:cs="Times New Roman"/>
        </w:rPr>
        <w:t>a Uczestnikiem Projektu:</w:t>
      </w:r>
      <w:r w:rsidR="00C53EB6">
        <w:rPr>
          <w:rFonts w:ascii="Cambria" w:eastAsia="Arial" w:hAnsi="Cambria" w:cs="Times New Roman"/>
        </w:rPr>
        <w:br/>
      </w:r>
      <w:r w:rsidRPr="00C53EB6">
        <w:rPr>
          <w:rFonts w:ascii="Cambria" w:eastAsia="Arial" w:hAnsi="Cambria" w:cs="Times New Roman"/>
          <w:b/>
        </w:rPr>
        <w:t>Panią / Panem:</w:t>
      </w:r>
    </w:p>
    <w:p w14:paraId="11398FE7" w14:textId="75B114E7" w:rsidR="004A7855" w:rsidRPr="00C53EB6" w:rsidRDefault="00C53EB6" w:rsidP="00C53EB6">
      <w:pPr>
        <w:spacing w:line="0" w:lineRule="atLeast"/>
        <w:rPr>
          <w:rFonts w:ascii="Cambria" w:eastAsia="Arial" w:hAnsi="Cambria" w:cs="Times New Roman"/>
          <w:bCs/>
        </w:rPr>
      </w:pPr>
      <w:r w:rsidRPr="00C53EB6">
        <w:rPr>
          <w:rFonts w:ascii="Cambria" w:eastAsia="Arial" w:hAnsi="Cambria" w:cs="Times New Roman"/>
          <w:bCs/>
        </w:rPr>
        <w:t>..........................................</w:t>
      </w:r>
      <w:r w:rsidR="004A7855" w:rsidRPr="00C53EB6">
        <w:rPr>
          <w:rFonts w:ascii="Cambria" w:eastAsia="Arial" w:hAnsi="Cambria" w:cs="Times New Roman"/>
          <w:bCs/>
        </w:rPr>
        <w:t>……………………………………………………………………………………………….</w:t>
      </w:r>
    </w:p>
    <w:p w14:paraId="49003B1E" w14:textId="77777777" w:rsidR="00C53EB6" w:rsidRDefault="004A7855" w:rsidP="004A7855">
      <w:pPr>
        <w:spacing w:line="360" w:lineRule="auto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  <w:b/>
        </w:rPr>
        <w:t>Zamieszkałą /Zamieszkałym:</w:t>
      </w:r>
    </w:p>
    <w:p w14:paraId="685253D4" w14:textId="4A931E25" w:rsidR="004A7855" w:rsidRPr="00C53EB6" w:rsidRDefault="00C53EB6" w:rsidP="004A7855">
      <w:pPr>
        <w:spacing w:line="360" w:lineRule="auto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</w:rPr>
        <w:t>..............................................</w:t>
      </w:r>
      <w:r w:rsidR="004A7855" w:rsidRPr="00C53EB6">
        <w:rPr>
          <w:rFonts w:ascii="Cambria" w:eastAsia="Arial" w:hAnsi="Cambria" w:cs="Times New Roman"/>
        </w:rPr>
        <w:t>……………………………………………………………………………………............</w:t>
      </w:r>
    </w:p>
    <w:tbl>
      <w:tblPr>
        <w:tblStyle w:val="Tabela-Siatka"/>
        <w:tblpPr w:leftFromText="141" w:rightFromText="141" w:vertAnchor="text" w:horzAnchor="page" w:tblpX="4710" w:tblpY="2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7855" w:rsidRPr="00C53EB6" w14:paraId="6ACD9750" w14:textId="77777777" w:rsidTr="00BD3B7E">
        <w:tc>
          <w:tcPr>
            <w:tcW w:w="397" w:type="dxa"/>
          </w:tcPr>
          <w:p w14:paraId="3966CDB9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37EF06A7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67DF0357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7190162A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3FAF493C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429965ED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1E81ADA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05AEA4D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0ADB3BEE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796D688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  <w:tc>
          <w:tcPr>
            <w:tcW w:w="397" w:type="dxa"/>
          </w:tcPr>
          <w:p w14:paraId="10B0D44F" w14:textId="77777777" w:rsidR="004A7855" w:rsidRPr="00C53EB6" w:rsidRDefault="004A7855" w:rsidP="00BD3B7E">
            <w:pPr>
              <w:spacing w:line="360" w:lineRule="auto"/>
              <w:rPr>
                <w:rFonts w:ascii="Cambria" w:eastAsia="Arial" w:hAnsi="Cambria" w:cs="Times New Roman"/>
              </w:rPr>
            </w:pPr>
          </w:p>
        </w:tc>
      </w:tr>
    </w:tbl>
    <w:p w14:paraId="6C32D63D" w14:textId="77777777" w:rsidR="004A7855" w:rsidRPr="00C53EB6" w:rsidRDefault="004A7855" w:rsidP="004A7855">
      <w:pPr>
        <w:spacing w:line="360" w:lineRule="auto"/>
        <w:rPr>
          <w:rFonts w:ascii="Cambria" w:eastAsia="Arial" w:hAnsi="Cambria" w:cs="Times New Roman"/>
        </w:rPr>
      </w:pPr>
    </w:p>
    <w:p w14:paraId="0AF8EBB4" w14:textId="77777777" w:rsidR="00F9105C" w:rsidRPr="00C53EB6" w:rsidRDefault="004A7855" w:rsidP="004A7855">
      <w:pPr>
        <w:spacing w:line="360" w:lineRule="auto"/>
        <w:rPr>
          <w:rFonts w:ascii="Cambria" w:eastAsia="Arial" w:hAnsi="Cambria" w:cs="Times New Roman"/>
          <w:b/>
        </w:rPr>
      </w:pPr>
      <w:r w:rsidRPr="00C53EB6">
        <w:rPr>
          <w:rFonts w:ascii="Cambria" w:eastAsia="Arial" w:hAnsi="Cambria" w:cs="Times New Roman"/>
          <w:b/>
        </w:rPr>
        <w:t>PESEL:</w:t>
      </w:r>
      <w:r w:rsidRPr="00C53EB6">
        <w:rPr>
          <w:rFonts w:ascii="Cambria" w:eastAsia="Arial" w:hAnsi="Cambria" w:cs="Times New Roman"/>
          <w:b/>
        </w:rPr>
        <w:tab/>
      </w:r>
    </w:p>
    <w:p w14:paraId="7551DDDD" w14:textId="6A9F918A" w:rsidR="004A7855" w:rsidRPr="00C53EB6" w:rsidRDefault="004A7855" w:rsidP="004A7855">
      <w:pPr>
        <w:spacing w:line="360" w:lineRule="auto"/>
        <w:rPr>
          <w:rFonts w:ascii="Cambria" w:eastAsia="Arial" w:hAnsi="Cambria" w:cs="Times New Roman"/>
        </w:rPr>
      </w:pPr>
      <w:r w:rsidRPr="00C53EB6">
        <w:rPr>
          <w:rFonts w:ascii="Cambria" w:eastAsia="Arial" w:hAnsi="Cambria" w:cs="Times New Roman"/>
        </w:rPr>
        <w:t>zwaną/ zwanym dalej „</w:t>
      </w:r>
      <w:r w:rsidRPr="00C53EB6">
        <w:rPr>
          <w:rFonts w:ascii="Cambria" w:eastAsia="Arial" w:hAnsi="Cambria" w:cs="Times New Roman"/>
          <w:b/>
        </w:rPr>
        <w:t>Uczestnikiem</w:t>
      </w:r>
      <w:r w:rsidRPr="00C53EB6">
        <w:rPr>
          <w:rFonts w:ascii="Cambria" w:eastAsia="Arial" w:hAnsi="Cambria" w:cs="Times New Roman"/>
        </w:rPr>
        <w:t>”.</w:t>
      </w:r>
    </w:p>
    <w:p w14:paraId="60B9634A" w14:textId="77777777" w:rsidR="004A7855" w:rsidRPr="00C53EB6" w:rsidRDefault="004A7855" w:rsidP="004A7855">
      <w:pPr>
        <w:spacing w:line="360" w:lineRule="auto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Strony uzgodniły, co następuje:</w:t>
      </w:r>
    </w:p>
    <w:p w14:paraId="32AC2305" w14:textId="77777777" w:rsidR="00C53EB6" w:rsidRDefault="004A7855" w:rsidP="00C53EB6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§ 1</w:t>
      </w:r>
      <w:r w:rsidR="00C53EB6">
        <w:rPr>
          <w:rFonts w:ascii="Cambria" w:hAnsi="Cambria" w:cs="Times New Roman"/>
          <w:b/>
          <w:bCs/>
        </w:rPr>
        <w:br/>
      </w:r>
      <w:r w:rsidRPr="00C53EB6">
        <w:rPr>
          <w:rFonts w:ascii="Cambria" w:hAnsi="Cambria" w:cs="Times New Roman"/>
          <w:b/>
          <w:bCs/>
        </w:rPr>
        <w:t>Przedmiot umowy</w:t>
      </w:r>
    </w:p>
    <w:p w14:paraId="7041C793" w14:textId="77F18D30" w:rsidR="004A7855" w:rsidRPr="00C53EB6" w:rsidRDefault="004A7855" w:rsidP="00C53EB6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 xml:space="preserve">Przedmiotem niniejszej umowy jest udzielenie Uczestnikowi przez Realizatora Projektu wsparcia psychologicznego, poradnictwa zawodowego, szkolenia zawodowego, stażu zawodowego nakierowanego na podjęcie zatrudnienia oraz aktywny udział Uczestnika w formach wsparcia oferowanych </w:t>
      </w:r>
      <w:r w:rsidR="00C53EB6" w:rsidRPr="00C53EB6">
        <w:rPr>
          <w:rFonts w:ascii="Cambria" w:hAnsi="Cambria" w:cs="Times New Roman"/>
        </w:rPr>
        <w:t xml:space="preserve">przez </w:t>
      </w:r>
      <w:r w:rsidR="006F0C16">
        <w:rPr>
          <w:rFonts w:ascii="Cambria" w:hAnsi="Cambria" w:cs="Times New Roman"/>
        </w:rPr>
        <w:t xml:space="preserve">Fundację </w:t>
      </w:r>
      <w:r w:rsidR="00DF6F09">
        <w:rPr>
          <w:rFonts w:ascii="Cambria" w:hAnsi="Cambria" w:cs="Times New Roman"/>
        </w:rPr>
        <w:t>Wspólnie dla siebie</w:t>
      </w:r>
      <w:r w:rsidR="006F0C16">
        <w:rPr>
          <w:rFonts w:ascii="Cambria" w:hAnsi="Cambria" w:cs="Times New Roman"/>
        </w:rPr>
        <w:t xml:space="preserve"> w partnerstwie z Edukacyjna Szansa Aziro</w:t>
      </w:r>
    </w:p>
    <w:p w14:paraId="26924A4A" w14:textId="77777777" w:rsidR="004A7855" w:rsidRPr="00C53EB6" w:rsidRDefault="004A7855" w:rsidP="004A785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Wsparcie, o którym mowa w pkt. 1, obejmuje:</w:t>
      </w:r>
    </w:p>
    <w:p w14:paraId="5019DAD9" w14:textId="77777777" w:rsidR="008B54F6" w:rsidRDefault="008B54F6" w:rsidP="006159FA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b/>
        </w:rPr>
      </w:pPr>
      <w:r w:rsidRPr="008B54F6">
        <w:rPr>
          <w:rFonts w:ascii="Cambria" w:hAnsi="Cambria" w:cs="Times New Roman"/>
          <w:b/>
        </w:rPr>
        <w:lastRenderedPageBreak/>
        <w:t xml:space="preserve">Aktywizacja społeczna z opracowaniem IŚR </w:t>
      </w:r>
    </w:p>
    <w:p w14:paraId="0483BA41" w14:textId="55B9B321" w:rsidR="00C53EB6" w:rsidRPr="008B54F6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8B54F6">
        <w:rPr>
          <w:rFonts w:ascii="Cambria" w:hAnsi="Cambria" w:cs="Times New Roman"/>
        </w:rPr>
        <w:t>Indywidualne konsultacje z psychologiem zdiagnozowanie psychologicznych przyczyn pozostawania bez pracy, bariery, oczekiwania podniesienia poziomu pewności siebie i samooceny, pobudzenie motywacji do poszukiwania i podjęcia pracy oraz realizacji IŚR.</w:t>
      </w:r>
    </w:p>
    <w:p w14:paraId="7E78AC06" w14:textId="3E9BEE4C" w:rsidR="00C53EB6" w:rsidRPr="00C53EB6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</w:rPr>
        <w:t>Zajęcia grupowe – zasady komunikacji interpersonalną nabycie większej pewności siebie i wiary we własne możliw</w:t>
      </w:r>
      <w:r w:rsidR="00C53EB6">
        <w:rPr>
          <w:rFonts w:ascii="Cambria" w:hAnsi="Cambria" w:cs="Times New Roman"/>
        </w:rPr>
        <w:t>ości,</w:t>
      </w:r>
      <w:r w:rsidRPr="00C53EB6">
        <w:rPr>
          <w:rFonts w:ascii="Cambria" w:hAnsi="Cambria" w:cs="Times New Roman"/>
        </w:rPr>
        <w:t xml:space="preserve"> budo</w:t>
      </w:r>
      <w:r w:rsidR="00C53EB6">
        <w:rPr>
          <w:rFonts w:ascii="Cambria" w:hAnsi="Cambria" w:cs="Times New Roman"/>
        </w:rPr>
        <w:t>wanie</w:t>
      </w:r>
      <w:r w:rsidRPr="00C53EB6">
        <w:rPr>
          <w:rFonts w:ascii="Cambria" w:hAnsi="Cambria" w:cs="Times New Roman"/>
        </w:rPr>
        <w:t xml:space="preserve"> poczucie własnej wartości wraz z nauką asertywności.</w:t>
      </w:r>
    </w:p>
    <w:p w14:paraId="739F450F" w14:textId="77777777" w:rsidR="00C53EB6" w:rsidRPr="00C53EB6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</w:rPr>
        <w:t xml:space="preserve">Zwrot kosztów dojazdów na zajęcia </w:t>
      </w:r>
    </w:p>
    <w:p w14:paraId="22B67998" w14:textId="77777777" w:rsidR="008B54F6" w:rsidRPr="008B54F6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</w:rPr>
        <w:t>Catering i przerwa kawowa w trakcie warsztatów grupowych.</w:t>
      </w:r>
    </w:p>
    <w:p w14:paraId="3DE22B50" w14:textId="77777777" w:rsidR="008B54F6" w:rsidRPr="008B54F6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8B54F6">
        <w:rPr>
          <w:rFonts w:ascii="Cambria" w:hAnsi="Cambria" w:cs="Times New Roman"/>
        </w:rPr>
        <w:t>Indywidualne porady zawodowe</w:t>
      </w:r>
      <w:r w:rsidR="00636851" w:rsidRPr="008B54F6">
        <w:rPr>
          <w:rFonts w:ascii="Cambria" w:hAnsi="Cambria" w:cs="Times New Roman"/>
        </w:rPr>
        <w:t xml:space="preserve"> -</w:t>
      </w:r>
      <w:r w:rsidRPr="008B54F6">
        <w:rPr>
          <w:rFonts w:ascii="Cambria" w:hAnsi="Cambria" w:cs="Times New Roman"/>
        </w:rPr>
        <w:t xml:space="preserve"> przygotowanie dokumentów aplikacyjnych przygotowanie się do rozmowy kwalifikacyjnej, poprawa własnej motywacji, identyfikacja oczekiwań, określenie możliwości potencjału zawodowego </w:t>
      </w:r>
      <w:r w:rsidRPr="008B54F6">
        <w:rPr>
          <w:rFonts w:ascii="Cambria" w:hAnsi="Cambria" w:cs="Times New Roman"/>
        </w:rPr>
        <w:br/>
        <w:t>i kompetencji. Nabywanie nowych umiejętność poszukiwania i uzyskiwania zatrudnienia</w:t>
      </w:r>
    </w:p>
    <w:p w14:paraId="6BD077AD" w14:textId="77777777" w:rsidR="008B54F6" w:rsidRPr="008B54F6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8B54F6">
        <w:rPr>
          <w:rFonts w:ascii="Cambria" w:hAnsi="Cambria" w:cs="Times New Roman"/>
        </w:rPr>
        <w:t>Stworzenie IPD - który będzie odpowiadał na zdiagnozowane potrzeby oraz potrzeby lokalnego rynku pracy na podstawie których będzie określona droga rozwoju zawodowego tj. dobór odpowiednich szkoleń, wybór branży w jakich będą odbywać staże oraz zawodów w jakich mogliby zdobyć pracę</w:t>
      </w:r>
    </w:p>
    <w:p w14:paraId="3682508A" w14:textId="77777777" w:rsidR="008B54F6" w:rsidRPr="008B54F6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8B54F6">
        <w:rPr>
          <w:rFonts w:ascii="Cambria" w:hAnsi="Cambria" w:cs="Times New Roman"/>
        </w:rPr>
        <w:t xml:space="preserve">Coaching – indywidualna praca z uczestnikiem, skoncentrowana na podniesieniu </w:t>
      </w:r>
      <w:r w:rsidR="00636851" w:rsidRPr="008B54F6">
        <w:rPr>
          <w:rFonts w:ascii="Cambria" w:hAnsi="Cambria" w:cs="Times New Roman"/>
        </w:rPr>
        <w:t>kompetencji kluczowych</w:t>
      </w:r>
      <w:r w:rsidRPr="008B54F6">
        <w:rPr>
          <w:rFonts w:ascii="Cambria" w:hAnsi="Cambria" w:cs="Times New Roman"/>
        </w:rPr>
        <w:t xml:space="preserve"> (inicjatywność) oraz wzmocnieniu kreatywności, umiejętności planowania i wyznaczania celów. Zbudowanie planu przyszłości zawodowego w oparciu o zidentyfikowane zasoby</w:t>
      </w:r>
    </w:p>
    <w:p w14:paraId="62B3A46A" w14:textId="77777777" w:rsidR="00D47D7B" w:rsidRPr="00D47D7B" w:rsidRDefault="004A7855" w:rsidP="006159FA">
      <w:pPr>
        <w:pStyle w:val="Akapitzlist"/>
        <w:numPr>
          <w:ilvl w:val="0"/>
          <w:numId w:val="19"/>
        </w:numPr>
        <w:jc w:val="both"/>
        <w:rPr>
          <w:rFonts w:ascii="Cambria" w:hAnsi="Cambria" w:cs="Times New Roman"/>
          <w:b/>
        </w:rPr>
      </w:pPr>
      <w:r w:rsidRPr="008B54F6">
        <w:rPr>
          <w:rFonts w:ascii="Cambria" w:hAnsi="Cambria" w:cs="Times New Roman"/>
        </w:rPr>
        <w:t>Zwrot kosztów dojazdów na zajęcia</w:t>
      </w:r>
    </w:p>
    <w:p w14:paraId="27FB5BF9" w14:textId="78940C95" w:rsidR="004A7855" w:rsidRPr="008B54F6" w:rsidRDefault="004A7855" w:rsidP="00D47D7B">
      <w:pPr>
        <w:pStyle w:val="Akapitzlist"/>
        <w:ind w:left="360"/>
        <w:jc w:val="both"/>
        <w:rPr>
          <w:rFonts w:ascii="Cambria" w:hAnsi="Cambria" w:cs="Times New Roman"/>
          <w:b/>
        </w:rPr>
      </w:pPr>
      <w:r w:rsidRPr="008B54F6">
        <w:rPr>
          <w:rFonts w:ascii="Cambria" w:hAnsi="Cambria" w:cs="Times New Roman"/>
        </w:rPr>
        <w:t xml:space="preserve"> </w:t>
      </w:r>
    </w:p>
    <w:p w14:paraId="0B8D257F" w14:textId="77777777" w:rsidR="006159FA" w:rsidRDefault="004A7855" w:rsidP="006159FA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  <w:b/>
        </w:rPr>
        <w:t>Szkolenia</w:t>
      </w:r>
      <w:r w:rsidR="00636851">
        <w:rPr>
          <w:rFonts w:ascii="Cambria" w:hAnsi="Cambria" w:cs="Times New Roman"/>
        </w:rPr>
        <w:t>:</w:t>
      </w:r>
      <w:r w:rsidRPr="00C53EB6">
        <w:rPr>
          <w:rFonts w:ascii="Cambria" w:hAnsi="Cambria" w:cs="Times New Roman"/>
        </w:rPr>
        <w:t xml:space="preserve"> </w:t>
      </w:r>
    </w:p>
    <w:p w14:paraId="7E0FF61E" w14:textId="77777777" w:rsidR="006159FA" w:rsidRDefault="004A7855" w:rsidP="006159FA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6159FA">
        <w:rPr>
          <w:rFonts w:ascii="Cambria" w:hAnsi="Cambria" w:cs="Times New Roman"/>
        </w:rPr>
        <w:t>wsparcie szkoleniowe w formie realizowanego przez Realizatora Projektu kursu zawodowego, pozwalającego nabyć kompetencje, kwalifikacje i/lub uprawnienia zawodowe niezbędne na rynku pracy. Rodzaj, tematyka i zakres szkolenia zależna będzie od predyspozycji uczestnika i zidentyfikowanych potrzeb lokalnego rynku pracy</w:t>
      </w:r>
    </w:p>
    <w:p w14:paraId="16EF4282" w14:textId="77777777" w:rsidR="006159FA" w:rsidRDefault="004A7855" w:rsidP="006159FA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6159FA">
        <w:rPr>
          <w:rFonts w:ascii="Cambria" w:hAnsi="Cambria" w:cs="Times New Roman"/>
        </w:rPr>
        <w:t>Stypendia szkoleniowe (</w:t>
      </w:r>
      <w:r w:rsidR="00864C8A" w:rsidRPr="00D46CFD">
        <w:rPr>
          <w:rFonts w:ascii="Cambria" w:hAnsi="Cambria" w:cs="Times New Roman"/>
        </w:rPr>
        <w:t>9,93</w:t>
      </w:r>
      <w:r w:rsidRPr="00D46CFD">
        <w:rPr>
          <w:rFonts w:ascii="Cambria" w:hAnsi="Cambria" w:cs="Times New Roman"/>
        </w:rPr>
        <w:t xml:space="preserve"> </w:t>
      </w:r>
      <w:r w:rsidRPr="006159FA">
        <w:rPr>
          <w:rFonts w:ascii="Cambria" w:hAnsi="Cambria" w:cs="Times New Roman"/>
        </w:rPr>
        <w:t>zł brutto ze wszystkimi składkami należnymi, za jedną jednostkę zegarową zajęć dla Uczestnika). W ramach stypendium szkoleniowego zostaną również odprowadzone należne składki.</w:t>
      </w:r>
    </w:p>
    <w:p w14:paraId="1CB02A99" w14:textId="5481E9B2" w:rsidR="00636851" w:rsidRPr="006159FA" w:rsidRDefault="004A7855" w:rsidP="006159FA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6159FA">
        <w:rPr>
          <w:rFonts w:ascii="Cambria" w:hAnsi="Cambria" w:cs="Times New Roman"/>
        </w:rPr>
        <w:t xml:space="preserve">Zwrot kosztów dojazdów na zajęcia </w:t>
      </w:r>
    </w:p>
    <w:p w14:paraId="297D382E" w14:textId="77777777" w:rsidR="00636851" w:rsidRDefault="004A7855" w:rsidP="006159FA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636851">
        <w:rPr>
          <w:rFonts w:ascii="Cambria" w:hAnsi="Cambria" w:cs="Times New Roman"/>
        </w:rPr>
        <w:t>Obiad i przerwa kawowa.</w:t>
      </w:r>
    </w:p>
    <w:p w14:paraId="09A6F85F" w14:textId="77777777" w:rsidR="00636851" w:rsidRDefault="004A7855" w:rsidP="006159FA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636851">
        <w:rPr>
          <w:rFonts w:ascii="Cambria" w:hAnsi="Cambria" w:cs="Times New Roman"/>
        </w:rPr>
        <w:t>Badania lekarskie – o ile specyfika kursu będzie ich wymagała</w:t>
      </w:r>
    </w:p>
    <w:p w14:paraId="0E61E32D" w14:textId="73EDECEB" w:rsidR="004A7855" w:rsidRPr="00636851" w:rsidRDefault="004A7855" w:rsidP="006159FA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636851">
        <w:rPr>
          <w:rFonts w:ascii="Cambria" w:hAnsi="Cambria" w:cs="Times New Roman"/>
        </w:rPr>
        <w:t>Ubranie robocze - o ile specyfika kursu będzie ich wymagała</w:t>
      </w:r>
    </w:p>
    <w:p w14:paraId="4171ACF2" w14:textId="20B7731E" w:rsidR="004A7855" w:rsidRDefault="004A7855" w:rsidP="006159FA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Egzamin zewnętrzne.</w:t>
      </w:r>
    </w:p>
    <w:p w14:paraId="38C7FBFF" w14:textId="77777777" w:rsidR="00D47D7B" w:rsidRPr="000035C4" w:rsidRDefault="00D47D7B" w:rsidP="00D47D7B">
      <w:pPr>
        <w:pStyle w:val="Akapitzlist"/>
        <w:ind w:left="360"/>
        <w:jc w:val="both"/>
        <w:rPr>
          <w:rFonts w:ascii="Cambria" w:hAnsi="Cambria" w:cs="Times New Roman"/>
        </w:rPr>
      </w:pPr>
    </w:p>
    <w:p w14:paraId="410487EC" w14:textId="68E6F979" w:rsidR="004A7855" w:rsidRPr="00C53EB6" w:rsidRDefault="004A7855" w:rsidP="006159F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C53EB6">
        <w:rPr>
          <w:rFonts w:ascii="Cambria" w:hAnsi="Cambria" w:cs="Times New Roman"/>
          <w:b/>
        </w:rPr>
        <w:t>Płatne 3 miesięczne staże</w:t>
      </w:r>
      <w:r w:rsidR="00636851">
        <w:rPr>
          <w:rFonts w:ascii="Cambria" w:hAnsi="Cambria" w:cs="Times New Roman"/>
          <w:b/>
        </w:rPr>
        <w:t>:</w:t>
      </w:r>
    </w:p>
    <w:p w14:paraId="65DF3190" w14:textId="77777777" w:rsidR="004A7855" w:rsidRPr="00C53EB6" w:rsidRDefault="004A7855" w:rsidP="006159F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Badania lekarskie do staży</w:t>
      </w:r>
    </w:p>
    <w:p w14:paraId="3E7D506E" w14:textId="55B6E553" w:rsidR="004A7855" w:rsidRPr="00C53EB6" w:rsidRDefault="004A7855" w:rsidP="006159F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Stypendia stażowe </w:t>
      </w:r>
      <w:r w:rsidR="00D46CFD">
        <w:rPr>
          <w:rFonts w:ascii="Cambria" w:hAnsi="Cambria" w:cs="Times New Roman"/>
        </w:rPr>
        <w:t>1489,00</w:t>
      </w:r>
    </w:p>
    <w:p w14:paraId="6883741C" w14:textId="77777777" w:rsidR="004A7855" w:rsidRPr="00C53EB6" w:rsidRDefault="004A7855" w:rsidP="006159F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Wynagrodzenie opiekuna stażysty</w:t>
      </w:r>
    </w:p>
    <w:p w14:paraId="22A3D4F3" w14:textId="6B1B4505" w:rsidR="004A7855" w:rsidRDefault="004A7855" w:rsidP="006159FA">
      <w:pPr>
        <w:pStyle w:val="Akapitzlist"/>
        <w:numPr>
          <w:ilvl w:val="0"/>
          <w:numId w:val="21"/>
        </w:numPr>
        <w:spacing w:after="0" w:line="240" w:lineRule="auto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Ubezpieczenie NNW.</w:t>
      </w:r>
    </w:p>
    <w:p w14:paraId="1033B36D" w14:textId="77777777" w:rsidR="00D47D7B" w:rsidRPr="000035C4" w:rsidRDefault="00D47D7B" w:rsidP="00D47D7B">
      <w:pPr>
        <w:pStyle w:val="Akapitzlist"/>
        <w:spacing w:after="0" w:line="240" w:lineRule="auto"/>
        <w:ind w:left="360"/>
        <w:rPr>
          <w:rFonts w:ascii="Cambria" w:hAnsi="Cambria" w:cs="Times New Roman"/>
        </w:rPr>
      </w:pPr>
    </w:p>
    <w:p w14:paraId="022D3756" w14:textId="3D4C80B3" w:rsidR="004A7855" w:rsidRPr="00C53EB6" w:rsidRDefault="004A7855" w:rsidP="006159FA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  <w:b/>
        </w:rPr>
        <w:t>Pośrednictwo pracy</w:t>
      </w:r>
      <w:r w:rsidR="00636851">
        <w:rPr>
          <w:rFonts w:ascii="Cambria" w:hAnsi="Cambria" w:cs="Times New Roman"/>
        </w:rPr>
        <w:t>:</w:t>
      </w:r>
      <w:r w:rsidRPr="00C53EB6">
        <w:rPr>
          <w:rFonts w:ascii="Cambria" w:hAnsi="Cambria" w:cs="Times New Roman"/>
        </w:rPr>
        <w:t xml:space="preserve"> polegające na kojarzeniu uczestników projektu z potencjalnymi pracodawcami</w:t>
      </w:r>
    </w:p>
    <w:p w14:paraId="1BB0958B" w14:textId="77777777" w:rsidR="004A7855" w:rsidRPr="00C53EB6" w:rsidRDefault="004A7855" w:rsidP="006159FA">
      <w:pPr>
        <w:pStyle w:val="Akapitzlist"/>
        <w:numPr>
          <w:ilvl w:val="0"/>
          <w:numId w:val="2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Indywidualne spotkania z pośrednikiem pracy</w:t>
      </w:r>
    </w:p>
    <w:p w14:paraId="32B132BA" w14:textId="10A11F95" w:rsidR="000035C4" w:rsidRPr="000035C4" w:rsidRDefault="004A7855" w:rsidP="006159FA">
      <w:pPr>
        <w:pStyle w:val="Akapitzlist"/>
        <w:numPr>
          <w:ilvl w:val="0"/>
          <w:numId w:val="2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Zwrot kosztów dojazdów na zajęcia </w:t>
      </w:r>
    </w:p>
    <w:p w14:paraId="375AFDC5" w14:textId="3DF67347" w:rsidR="004A7855" w:rsidRPr="00C53EB6" w:rsidRDefault="004A7855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lastRenderedPageBreak/>
        <w:t>§ 2</w:t>
      </w:r>
    </w:p>
    <w:p w14:paraId="38C646D5" w14:textId="77777777" w:rsidR="004A7855" w:rsidRPr="00C53EB6" w:rsidRDefault="004A7855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Przepisy szczegółowe</w:t>
      </w:r>
    </w:p>
    <w:p w14:paraId="2998322C" w14:textId="77777777" w:rsidR="004A7855" w:rsidRPr="00C53EB6" w:rsidRDefault="004A7855" w:rsidP="004A7855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Uczestnik zobowiązuje się do aktywnego i systematycznego uczestnictwa w oferowanym wsparciu określonym w </w:t>
      </w:r>
      <w:r w:rsidRPr="00C53EB6">
        <w:rPr>
          <w:rFonts w:ascii="Cambria" w:hAnsi="Cambria" w:cs="Times New Roman"/>
          <w:bCs/>
        </w:rPr>
        <w:t>§</w:t>
      </w:r>
      <w:r w:rsidRPr="00C53EB6">
        <w:rPr>
          <w:rFonts w:ascii="Cambria" w:hAnsi="Cambria" w:cs="Times New Roman"/>
          <w:b/>
          <w:bCs/>
        </w:rPr>
        <w:t xml:space="preserve"> </w:t>
      </w:r>
      <w:r w:rsidRPr="00C53EB6">
        <w:rPr>
          <w:rFonts w:ascii="Cambria" w:hAnsi="Cambria" w:cs="Times New Roman"/>
          <w:bCs/>
        </w:rPr>
        <w:t>1</w:t>
      </w:r>
      <w:r w:rsidRPr="00C53EB6">
        <w:rPr>
          <w:rFonts w:ascii="Cambria" w:hAnsi="Cambria" w:cs="Times New Roman"/>
        </w:rPr>
        <w:t xml:space="preserve">  pkt. 2 w min. 80 % zajęć.</w:t>
      </w:r>
    </w:p>
    <w:p w14:paraId="4EC97ED3" w14:textId="4F6D857C" w:rsidR="004A7855" w:rsidRPr="00C53EB6" w:rsidRDefault="004A7855" w:rsidP="004A7855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O terminie realizacji wsparcia wskazanego w </w:t>
      </w:r>
      <w:r w:rsidRPr="00C53EB6">
        <w:rPr>
          <w:rFonts w:ascii="Cambria" w:hAnsi="Cambria" w:cs="Times New Roman"/>
          <w:bCs/>
        </w:rPr>
        <w:t>§</w:t>
      </w:r>
      <w:r w:rsidRPr="00C53EB6">
        <w:rPr>
          <w:rFonts w:ascii="Cambria" w:hAnsi="Cambria" w:cs="Times New Roman"/>
          <w:b/>
          <w:bCs/>
        </w:rPr>
        <w:t xml:space="preserve"> </w:t>
      </w:r>
      <w:r w:rsidRPr="00C53EB6">
        <w:rPr>
          <w:rFonts w:ascii="Cambria" w:hAnsi="Cambria" w:cs="Times New Roman"/>
          <w:bCs/>
        </w:rPr>
        <w:t>1</w:t>
      </w:r>
      <w:r w:rsidRPr="00C53EB6">
        <w:rPr>
          <w:rFonts w:ascii="Cambria" w:hAnsi="Cambria" w:cs="Times New Roman"/>
        </w:rPr>
        <w:t xml:space="preserve"> pkt.2, ppkt.1,2,3,4  </w:t>
      </w:r>
      <w:r w:rsidR="00864C8A">
        <w:rPr>
          <w:rFonts w:ascii="Cambria" w:hAnsi="Cambria" w:cs="Times New Roman"/>
        </w:rPr>
        <w:t>Wspólnie dla siebie</w:t>
      </w:r>
      <w:r w:rsidRPr="00C53EB6">
        <w:rPr>
          <w:rFonts w:ascii="Cambria" w:hAnsi="Cambria" w:cs="Times New Roman"/>
        </w:rPr>
        <w:t xml:space="preserve"> będzie informowała uczestnika projektu z min 3–dniowym wyprzedzeniem.</w:t>
      </w:r>
    </w:p>
    <w:p w14:paraId="23135160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Wsparcie materialne w postaci stypendiów szkoleniowych wypłacane będzie jednorazowo po zakończeniu kursu lub w transzach, nie częściej jednak niż raz w miesiącu (po zakończeniu danego miesiąca) na pisemny wniosek uczestnika, zawierający numer konta bankowego.</w:t>
      </w:r>
    </w:p>
    <w:p w14:paraId="372598DB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Zwrot kosztów dojazdu, w wysokości ceny biletu transportu publicznego (PKS/PKP/BUS 2 klasa), przysługuje Uczestnikom projektu w trakcie realizacji poradnictwa zawodowego, wsparcia psychologicznego, realizacji szkolenia oraz stażu zawodowego o którym mowa w </w:t>
      </w:r>
      <w:r w:rsidRPr="00C53EB6">
        <w:rPr>
          <w:rFonts w:ascii="Cambria" w:hAnsi="Cambria" w:cs="Times New Roman"/>
          <w:b/>
          <w:bCs/>
        </w:rPr>
        <w:t xml:space="preserve">§ </w:t>
      </w:r>
      <w:r w:rsidRPr="00C53EB6">
        <w:rPr>
          <w:rFonts w:ascii="Cambria" w:hAnsi="Cambria" w:cs="Times New Roman"/>
          <w:bCs/>
        </w:rPr>
        <w:t>1</w:t>
      </w:r>
      <w:r w:rsidRPr="00C53EB6">
        <w:rPr>
          <w:rFonts w:ascii="Cambria" w:hAnsi="Cambria" w:cs="Times New Roman"/>
        </w:rPr>
        <w:t xml:space="preserve"> pkt. 2. Wypłata będzie dokonywana jednorazowo, lub w transzach, nie częściej jednak niż raz w miesiącu (po zakończeniu danego miesiąca) na pisemny wniosek uczestnika projektu zawierający numer konta bankowego. </w:t>
      </w:r>
    </w:p>
    <w:p w14:paraId="3865E040" w14:textId="4B4FEE42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 przypadku szkoleń pozwalających nabyć uprawnienia zawodowe, uczestnik projektu, po ukończeniu zajęć, zobowiązany jest przystąpić do egzaminu zewnętrznego, w wyznaczonym</w:t>
      </w:r>
      <w:r w:rsidR="00B834A8">
        <w:rPr>
          <w:rFonts w:ascii="Cambria" w:hAnsi="Cambria" w:cs="Times New Roman"/>
        </w:rPr>
        <w:t xml:space="preserve"> </w:t>
      </w:r>
      <w:r w:rsidR="00B834A8" w:rsidRPr="00C53EB6">
        <w:rPr>
          <w:rFonts w:ascii="Cambria" w:hAnsi="Cambria" w:cs="Times New Roman"/>
        </w:rPr>
        <w:t>miejscu i czasie</w:t>
      </w:r>
      <w:r w:rsidRPr="00C53EB6">
        <w:rPr>
          <w:rFonts w:ascii="Cambria" w:hAnsi="Cambria" w:cs="Times New Roman"/>
        </w:rPr>
        <w:t xml:space="preserve"> przez </w:t>
      </w:r>
      <w:r w:rsidR="00B834A8">
        <w:rPr>
          <w:rFonts w:ascii="Cambria" w:hAnsi="Cambria" w:cs="Times New Roman"/>
        </w:rPr>
        <w:t xml:space="preserve">Fundację </w:t>
      </w:r>
      <w:r w:rsidR="00864C8A">
        <w:rPr>
          <w:rFonts w:ascii="Cambria" w:hAnsi="Cambria" w:cs="Times New Roman"/>
        </w:rPr>
        <w:t>Wspólnie dla siebie</w:t>
      </w:r>
      <w:r w:rsidR="00B834A8">
        <w:rPr>
          <w:rFonts w:ascii="Cambria" w:hAnsi="Cambria" w:cs="Times New Roman"/>
        </w:rPr>
        <w:t xml:space="preserve"> w partnerstwie z Edukacyjna Szansa Aziro</w:t>
      </w:r>
      <w:r w:rsidRPr="00C53EB6">
        <w:rPr>
          <w:rFonts w:ascii="Cambria" w:hAnsi="Cambria" w:cs="Times New Roman"/>
        </w:rPr>
        <w:t xml:space="preserve">. Pierwsze podejście do egzaminu jest bezpłatne. Za każde następne Uczestnik projektu zobligowany jest zapłacić sam. W szczególnych sytuacjach na wniosek Uczestnika, </w:t>
      </w:r>
      <w:r w:rsidR="00B834A8">
        <w:rPr>
          <w:rFonts w:ascii="Cambria" w:hAnsi="Cambria" w:cs="Times New Roman"/>
        </w:rPr>
        <w:t xml:space="preserve">Fundacja </w:t>
      </w:r>
      <w:r w:rsidR="00864C8A">
        <w:rPr>
          <w:rFonts w:ascii="Cambria" w:hAnsi="Cambria" w:cs="Times New Roman"/>
        </w:rPr>
        <w:t>Wspólnie dla siebie</w:t>
      </w:r>
      <w:r w:rsidR="00B834A8">
        <w:rPr>
          <w:rFonts w:ascii="Cambria" w:hAnsi="Cambria" w:cs="Times New Roman"/>
        </w:rPr>
        <w:t xml:space="preserve"> w partnerstwie z Edukacyjna Szansa Aziro</w:t>
      </w:r>
      <w:r w:rsidRPr="00C53EB6">
        <w:rPr>
          <w:rFonts w:ascii="Cambria" w:hAnsi="Cambria" w:cs="Times New Roman"/>
        </w:rPr>
        <w:t xml:space="preserve"> może opłacić egzamin poprawkowy. </w:t>
      </w:r>
    </w:p>
    <w:p w14:paraId="3758D729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Wszelkie niezbędne i uzasadnione koszty wsparcia, o którym mowa w pkt. 2, w szczególności wynagrodzenie doradców wykładowców i instruktorów, materiały dydaktyczne, badania lekarskie, jednorazowe opłaty egzaminacyjne, itp. będą w całości pokrywane przez Realizatora Projektu ze środków projektu. Udział Uczestnika w projekcie jest bezpłatny.</w:t>
      </w:r>
    </w:p>
    <w:p w14:paraId="6643068D" w14:textId="77777777" w:rsidR="004A7855" w:rsidRPr="00C53EB6" w:rsidRDefault="004A7855" w:rsidP="004A7855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14:paraId="345F3414" w14:textId="77777777" w:rsidR="004A7855" w:rsidRPr="00C53EB6" w:rsidRDefault="004A7855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§ 3</w:t>
      </w:r>
    </w:p>
    <w:p w14:paraId="435DA979" w14:textId="3AC173D7" w:rsidR="004A7855" w:rsidRPr="00C53EB6" w:rsidRDefault="000035C4" w:rsidP="000035C4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Zakończenie udziału</w:t>
      </w:r>
      <w:r w:rsidR="004A7855" w:rsidRPr="00C53EB6">
        <w:rPr>
          <w:rFonts w:ascii="Cambria" w:hAnsi="Cambria" w:cs="Times New Roman"/>
          <w:b/>
          <w:bCs/>
        </w:rPr>
        <w:t xml:space="preserve"> w projekcie</w:t>
      </w:r>
    </w:p>
    <w:p w14:paraId="7B3B685C" w14:textId="777777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 xml:space="preserve">Poprzez zakończenie udziału w projekcie rozumie się pomyślne uczestnictwo we wszystkich formach wsparcia przewidzianych dla danego uczestnika i opisanych w </w:t>
      </w:r>
      <w:r w:rsidRPr="00C53EB6">
        <w:rPr>
          <w:rFonts w:ascii="Cambria" w:hAnsi="Cambria" w:cs="Times New Roman"/>
          <w:bCs/>
        </w:rPr>
        <w:t>§ 1 punkt 2.</w:t>
      </w:r>
    </w:p>
    <w:p w14:paraId="311F96B8" w14:textId="4EF5A9DF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W przypadku rezygnacji z udziału w projekcie objętym niniejszą umową tj. nieukończenia go z własnej winy, wynikającej z niedotrzymania warunków niniejszej umowy lub podania nieprawdziwych danych, Uczestnik zobowiązuje się do zwrotu wszystkich kosztów poniesionych prz</w:t>
      </w:r>
      <w:r w:rsidR="001F2EA1" w:rsidRPr="00C53EB6">
        <w:rPr>
          <w:rFonts w:ascii="Cambria" w:hAnsi="Cambria" w:cs="Times New Roman"/>
        </w:rPr>
        <w:t>ez</w:t>
      </w:r>
      <w:r w:rsidRPr="00C53EB6">
        <w:rPr>
          <w:rFonts w:ascii="Cambria" w:hAnsi="Cambria" w:cs="Times New Roman"/>
        </w:rPr>
        <w:t xml:space="preserve"> </w:t>
      </w:r>
      <w:r w:rsidR="00864C8A">
        <w:rPr>
          <w:rFonts w:ascii="Cambria" w:hAnsi="Cambria" w:cs="Times New Roman"/>
        </w:rPr>
        <w:t>Wspólnie dla siebie</w:t>
      </w:r>
      <w:r w:rsidRPr="00C53EB6">
        <w:rPr>
          <w:rFonts w:ascii="Cambria" w:hAnsi="Cambria" w:cs="Times New Roman"/>
        </w:rPr>
        <w:t xml:space="preserve"> na realizację form wsparcia dla danego Uczestnika.</w:t>
      </w:r>
    </w:p>
    <w:p w14:paraId="23E5F014" w14:textId="6FA41BCA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lastRenderedPageBreak/>
        <w:t xml:space="preserve">Udział w projekcie uznaje się za nieukończony z winy uczestnika w przypadku niezrealizowania zaplanowanego wsparcia określonego w § </w:t>
      </w:r>
      <w:r w:rsidR="000035C4">
        <w:rPr>
          <w:rFonts w:ascii="Cambria" w:hAnsi="Cambria" w:cs="Times New Roman"/>
        </w:rPr>
        <w:t>1</w:t>
      </w:r>
      <w:r w:rsidRPr="00C53EB6">
        <w:rPr>
          <w:rFonts w:ascii="Cambria" w:hAnsi="Cambria" w:cs="Times New Roman"/>
        </w:rPr>
        <w:t>pkt. 2, nieusprawiedliwionej nieobecności podczas więcej niż 20 % zajęć lub nieusprawiedliwionej nieobecności na egzaminie zewnętrznym odmowy przystąpienia do uczestnictwa w stażu, podjęcia udziału w innym projekcie – który będzie kolidował z udziałem w projekcie „</w:t>
      </w:r>
      <w:r w:rsidR="00257B0C">
        <w:rPr>
          <w:rFonts w:ascii="Cambria" w:hAnsi="Cambria" w:cs="Times New Roman"/>
        </w:rPr>
        <w:t>Z nami osiągniesz cel</w:t>
      </w:r>
      <w:r w:rsidR="003853B2" w:rsidRPr="00C53EB6">
        <w:rPr>
          <w:rFonts w:ascii="Cambria" w:hAnsi="Cambria" w:cs="Times New Roman"/>
        </w:rPr>
        <w:t>”</w:t>
      </w:r>
      <w:r w:rsidRPr="00C53EB6">
        <w:rPr>
          <w:rFonts w:ascii="Cambria" w:hAnsi="Cambria" w:cs="Times New Roman"/>
        </w:rPr>
        <w:t>” poprzez pokrywanie się harmonogramów.</w:t>
      </w:r>
    </w:p>
    <w:p w14:paraId="473803EF" w14:textId="777777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Niniejsza umowa obowiązuje od momentu podpisania do dnia zakończenia udziału uczestnika w projekcie zgodnie z zaplanowaną ścieżką i wypełnienia przez niego wszystkich zobowiązań.</w:t>
      </w:r>
    </w:p>
    <w:p w14:paraId="4AFBCB67" w14:textId="77777777" w:rsidR="004A7855" w:rsidRPr="00C53EB6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Uczestnik zobowiązuje się do bieżącego przekazywania informacji o zmianie danych kontaktowych lub podjęciu zatrudnienia w trakcie udziału w projekcie w ciągu 7 dni.</w:t>
      </w:r>
    </w:p>
    <w:p w14:paraId="38B7179E" w14:textId="1D5A635C" w:rsidR="004A7855" w:rsidRPr="000035C4" w:rsidRDefault="004A7855" w:rsidP="004A7855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 xml:space="preserve">Uczestnik podlega procedurom monitoringu i oceny efektywności działań projektu i zobowiązuje się do udzielenia </w:t>
      </w:r>
      <w:r w:rsidR="001F2EA1" w:rsidRPr="00C53EB6">
        <w:rPr>
          <w:rFonts w:ascii="Cambria" w:hAnsi="Cambria" w:cs="Times New Roman"/>
        </w:rPr>
        <w:t>Realizatorowi Projektu</w:t>
      </w:r>
      <w:r w:rsidRPr="00C53EB6">
        <w:rPr>
          <w:rFonts w:ascii="Cambria" w:hAnsi="Cambria" w:cs="Times New Roman"/>
        </w:rPr>
        <w:t xml:space="preserve">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14:paraId="2FA28C1A" w14:textId="77777777" w:rsidR="000035C4" w:rsidRPr="00C53EB6" w:rsidRDefault="000035C4" w:rsidP="000035C4">
      <w:pPr>
        <w:pStyle w:val="Akapitzlist"/>
        <w:jc w:val="both"/>
        <w:rPr>
          <w:rFonts w:ascii="Cambria" w:hAnsi="Cambria" w:cs="Times New Roman"/>
          <w:b/>
          <w:bCs/>
        </w:rPr>
      </w:pPr>
    </w:p>
    <w:p w14:paraId="6311E323" w14:textId="77777777" w:rsidR="004A7855" w:rsidRPr="00C53EB6" w:rsidRDefault="004A7855" w:rsidP="004A7855">
      <w:pPr>
        <w:pStyle w:val="Akapitzlist"/>
        <w:spacing w:line="36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§ 4</w:t>
      </w:r>
    </w:p>
    <w:p w14:paraId="40438E48" w14:textId="77777777" w:rsidR="004A7855" w:rsidRPr="00C53EB6" w:rsidRDefault="004A7855" w:rsidP="004A7855">
      <w:pPr>
        <w:pStyle w:val="Akapitzlist"/>
        <w:spacing w:line="360" w:lineRule="auto"/>
        <w:jc w:val="center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  <w:b/>
          <w:bCs/>
        </w:rPr>
        <w:t>Postanowienia końcowe</w:t>
      </w:r>
    </w:p>
    <w:p w14:paraId="7AB62E74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>Zmiany w treści umowy wymagają formy pisemnego aneksu pod rygorem nieważności.</w:t>
      </w:r>
    </w:p>
    <w:p w14:paraId="3A21113A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W sprawach nieuregulowanych niniejszą umową będą miały zastosowanie zapisy umowy o dofinansowanie projektu, zasady realizacji Regionalnego Programu Operacyjnego Województwa Warmińsko-Mazurskiego 2014-2020 oraz przepisy powszechnie obowiązującego prawa</w:t>
      </w:r>
    </w:p>
    <w:p w14:paraId="219EA5EE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14:paraId="5E50565A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Uczestnik deklaruje, że spełnia wszystkie wymogi formalne do udziału w projekcie.</w:t>
      </w:r>
    </w:p>
    <w:p w14:paraId="4B0DB20E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Uczestnik potwierdza, że zapoznał się z Regulaminem Projektu.</w:t>
      </w:r>
    </w:p>
    <w:p w14:paraId="6774AA7C" w14:textId="77777777" w:rsidR="004A7855" w:rsidRPr="00C53EB6" w:rsidRDefault="004A7855" w:rsidP="004A7855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b/>
          <w:bCs/>
        </w:rPr>
      </w:pPr>
      <w:r w:rsidRPr="00C53EB6">
        <w:rPr>
          <w:rFonts w:ascii="Cambria" w:hAnsi="Cambria" w:cs="Times New Roman"/>
        </w:rPr>
        <w:t>Umowę sporządzono w dwóch jednobrzmiących egzemplarzach po jednym dla każdej ze stron.</w:t>
      </w:r>
    </w:p>
    <w:p w14:paraId="01BD4A5E" w14:textId="77777777" w:rsidR="007655FB" w:rsidRPr="00C53EB6" w:rsidRDefault="007655FB" w:rsidP="007655FB">
      <w:pPr>
        <w:jc w:val="both"/>
        <w:rPr>
          <w:rFonts w:ascii="Cambria" w:hAnsi="Cambria" w:cs="Times New Roman"/>
          <w:b/>
          <w:bCs/>
        </w:rPr>
      </w:pPr>
    </w:p>
    <w:p w14:paraId="55DA9A2A" w14:textId="0B31CA1C" w:rsidR="004A7855" w:rsidRPr="00C53EB6" w:rsidRDefault="004A7855" w:rsidP="000035C4">
      <w:pPr>
        <w:ind w:firstLine="360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Koordynator projektu </w:t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  <w:t>Uczestnik projektu</w:t>
      </w:r>
    </w:p>
    <w:p w14:paraId="3E5928EF" w14:textId="77777777" w:rsidR="004A7855" w:rsidRPr="00C53EB6" w:rsidRDefault="004A7855" w:rsidP="000035C4">
      <w:pPr>
        <w:ind w:firstLine="360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</w:r>
      <w:r w:rsidRPr="00C53EB6">
        <w:rPr>
          <w:rFonts w:ascii="Cambria" w:hAnsi="Cambria" w:cs="Times New Roman"/>
        </w:rPr>
        <w:tab/>
        <w:t xml:space="preserve">   </w:t>
      </w:r>
    </w:p>
    <w:p w14:paraId="7D8423F9" w14:textId="28BAF7EC" w:rsidR="004A7855" w:rsidRPr="00C53EB6" w:rsidRDefault="004A7855" w:rsidP="000035C4">
      <w:pPr>
        <w:ind w:firstLine="360"/>
        <w:jc w:val="both"/>
        <w:rPr>
          <w:rFonts w:ascii="Cambria" w:hAnsi="Cambria" w:cs="Times New Roman"/>
        </w:rPr>
      </w:pPr>
      <w:r w:rsidRPr="00C53EB6">
        <w:rPr>
          <w:rFonts w:ascii="Cambria" w:hAnsi="Cambria" w:cs="Times New Roman"/>
        </w:rPr>
        <w:t xml:space="preserve">………………………………….….                                      </w:t>
      </w:r>
      <w:r w:rsidR="000035C4">
        <w:rPr>
          <w:rFonts w:ascii="Cambria" w:hAnsi="Cambria" w:cs="Times New Roman"/>
        </w:rPr>
        <w:t xml:space="preserve">                               </w:t>
      </w:r>
      <w:r w:rsidRPr="00C53EB6">
        <w:rPr>
          <w:rFonts w:ascii="Cambria" w:hAnsi="Cambria" w:cs="Times New Roman"/>
        </w:rPr>
        <w:t xml:space="preserve">   …………………….………………</w:t>
      </w:r>
    </w:p>
    <w:p w14:paraId="51650EC7" w14:textId="77777777" w:rsidR="004A7855" w:rsidRPr="00C53EB6" w:rsidRDefault="004A7855" w:rsidP="004A7855">
      <w:pPr>
        <w:rPr>
          <w:rFonts w:ascii="Cambria" w:hAnsi="Cambria" w:cs="Times New Roman"/>
        </w:rPr>
      </w:pPr>
    </w:p>
    <w:p w14:paraId="2F857FC9" w14:textId="77777777" w:rsidR="004A7855" w:rsidRPr="00C53EB6" w:rsidRDefault="004A7855" w:rsidP="004A7855">
      <w:pPr>
        <w:jc w:val="both"/>
        <w:rPr>
          <w:rFonts w:ascii="Cambria" w:eastAsia="Times New Roman" w:hAnsi="Cambria" w:cs="Times New Roman"/>
          <w:lang w:eastAsia="pl-PL"/>
        </w:rPr>
      </w:pPr>
    </w:p>
    <w:p w14:paraId="642D7815" w14:textId="77777777" w:rsidR="004A7855" w:rsidRPr="00C53EB6" w:rsidRDefault="004A7855">
      <w:pPr>
        <w:rPr>
          <w:rFonts w:ascii="Cambria" w:hAnsi="Cambria" w:cs="Times New Roman"/>
        </w:rPr>
      </w:pPr>
    </w:p>
    <w:sectPr w:rsidR="004A7855" w:rsidRPr="00C53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BF58" w14:textId="77777777" w:rsidR="00837F18" w:rsidRDefault="00837F18" w:rsidP="004A7855">
      <w:pPr>
        <w:spacing w:after="0" w:line="240" w:lineRule="auto"/>
      </w:pPr>
      <w:r>
        <w:separator/>
      </w:r>
    </w:p>
  </w:endnote>
  <w:endnote w:type="continuationSeparator" w:id="0">
    <w:p w14:paraId="4E2B9865" w14:textId="77777777" w:rsidR="00837F18" w:rsidRDefault="00837F18" w:rsidP="004A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BCA9" w14:textId="555618A6" w:rsidR="004A7855" w:rsidRPr="001B3537" w:rsidRDefault="001B3537" w:rsidP="001B3537">
    <w:pPr>
      <w:pStyle w:val="Stopka"/>
      <w:jc w:val="center"/>
    </w:pPr>
    <w:r w:rsidRPr="001B3537">
      <w:t>RPWM.11.01.01-28-</w:t>
    </w:r>
    <w:r w:rsidR="00F9105C">
      <w:t>001</w:t>
    </w:r>
    <w:r w:rsidR="00DF6F09">
      <w:t>0</w:t>
    </w:r>
    <w:r w:rsidR="00F9105C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A5A1" w14:textId="77777777" w:rsidR="00837F18" w:rsidRDefault="00837F18" w:rsidP="004A7855">
      <w:pPr>
        <w:spacing w:after="0" w:line="240" w:lineRule="auto"/>
      </w:pPr>
      <w:r>
        <w:separator/>
      </w:r>
    </w:p>
  </w:footnote>
  <w:footnote w:type="continuationSeparator" w:id="0">
    <w:p w14:paraId="751E68CF" w14:textId="77777777" w:rsidR="00837F18" w:rsidRDefault="00837F18" w:rsidP="004A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0B18" w14:textId="77777777" w:rsidR="004A7855" w:rsidRDefault="004A7855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6642F66" wp14:editId="7C7B5A28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225"/>
    <w:multiLevelType w:val="multilevel"/>
    <w:tmpl w:val="3998EEF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564264"/>
    <w:multiLevelType w:val="multilevel"/>
    <w:tmpl w:val="B8BA2AF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E22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BF066A"/>
    <w:multiLevelType w:val="hybridMultilevel"/>
    <w:tmpl w:val="9270350E"/>
    <w:lvl w:ilvl="0" w:tplc="C39CA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C156C"/>
    <w:multiLevelType w:val="hybridMultilevel"/>
    <w:tmpl w:val="A8A078E0"/>
    <w:lvl w:ilvl="0" w:tplc="86B2E6A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977E78"/>
    <w:multiLevelType w:val="multilevel"/>
    <w:tmpl w:val="48DC99C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E316C9"/>
    <w:multiLevelType w:val="hybridMultilevel"/>
    <w:tmpl w:val="5D5E45AE"/>
    <w:lvl w:ilvl="0" w:tplc="72BE522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057"/>
    <w:multiLevelType w:val="multilevel"/>
    <w:tmpl w:val="CF6851F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565CB"/>
    <w:multiLevelType w:val="hybridMultilevel"/>
    <w:tmpl w:val="5D5E45AE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B5D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1B2AB1"/>
    <w:multiLevelType w:val="hybridMultilevel"/>
    <w:tmpl w:val="4FE4622E"/>
    <w:lvl w:ilvl="0" w:tplc="F4B44E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2E2000"/>
    <w:multiLevelType w:val="multilevel"/>
    <w:tmpl w:val="86C0E8D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6B7FB8"/>
    <w:multiLevelType w:val="hybridMultilevel"/>
    <w:tmpl w:val="7BD65E48"/>
    <w:lvl w:ilvl="0" w:tplc="53649FF8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231C"/>
    <w:multiLevelType w:val="multilevel"/>
    <w:tmpl w:val="905C83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FA26AE"/>
    <w:multiLevelType w:val="hybridMultilevel"/>
    <w:tmpl w:val="93C0CB68"/>
    <w:lvl w:ilvl="0" w:tplc="A1409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426303"/>
    <w:multiLevelType w:val="multilevel"/>
    <w:tmpl w:val="7AAC7FF6"/>
    <w:lvl w:ilvl="0">
      <w:start w:val="1"/>
      <w:numFmt w:val="lowerLetter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decimal"/>
      <w:lvlText w:val="%2."/>
      <w:lvlJc w:val="left"/>
      <w:pPr>
        <w:tabs>
          <w:tab w:val="num" w:pos="1846"/>
        </w:tabs>
        <w:ind w:left="1846" w:hanging="360"/>
      </w:pPr>
    </w:lvl>
    <w:lvl w:ilvl="2" w:tentative="1">
      <w:start w:val="1"/>
      <w:numFmt w:val="decimal"/>
      <w:lvlText w:val="%3."/>
      <w:lvlJc w:val="left"/>
      <w:pPr>
        <w:tabs>
          <w:tab w:val="num" w:pos="2566"/>
        </w:tabs>
        <w:ind w:left="2566" w:hanging="360"/>
      </w:pPr>
    </w:lvl>
    <w:lvl w:ilvl="3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entative="1">
      <w:start w:val="1"/>
      <w:numFmt w:val="decimal"/>
      <w:lvlText w:val="%5."/>
      <w:lvlJc w:val="left"/>
      <w:pPr>
        <w:tabs>
          <w:tab w:val="num" w:pos="4006"/>
        </w:tabs>
        <w:ind w:left="4006" w:hanging="360"/>
      </w:pPr>
    </w:lvl>
    <w:lvl w:ilvl="5" w:tentative="1">
      <w:start w:val="1"/>
      <w:numFmt w:val="decimal"/>
      <w:lvlText w:val="%6."/>
      <w:lvlJc w:val="left"/>
      <w:pPr>
        <w:tabs>
          <w:tab w:val="num" w:pos="4726"/>
        </w:tabs>
        <w:ind w:left="4726" w:hanging="360"/>
      </w:pPr>
    </w:lvl>
    <w:lvl w:ilvl="6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entative="1">
      <w:start w:val="1"/>
      <w:numFmt w:val="decimal"/>
      <w:lvlText w:val="%8."/>
      <w:lvlJc w:val="left"/>
      <w:pPr>
        <w:tabs>
          <w:tab w:val="num" w:pos="6166"/>
        </w:tabs>
        <w:ind w:left="6166" w:hanging="360"/>
      </w:pPr>
    </w:lvl>
    <w:lvl w:ilvl="8" w:tentative="1">
      <w:start w:val="1"/>
      <w:numFmt w:val="decimal"/>
      <w:lvlText w:val="%9."/>
      <w:lvlJc w:val="left"/>
      <w:pPr>
        <w:tabs>
          <w:tab w:val="num" w:pos="6886"/>
        </w:tabs>
        <w:ind w:left="6886" w:hanging="360"/>
      </w:pPr>
    </w:lvl>
  </w:abstractNum>
  <w:abstractNum w:abstractNumId="18" w15:restartNumberingAfterBreak="0">
    <w:nsid w:val="6947205E"/>
    <w:multiLevelType w:val="hybridMultilevel"/>
    <w:tmpl w:val="30E2B446"/>
    <w:lvl w:ilvl="0" w:tplc="7D965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262DE"/>
    <w:multiLevelType w:val="hybridMultilevel"/>
    <w:tmpl w:val="2288FD80"/>
    <w:lvl w:ilvl="0" w:tplc="C916E1C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 w15:restartNumberingAfterBreak="0">
    <w:nsid w:val="7AF1540C"/>
    <w:multiLevelType w:val="hybridMultilevel"/>
    <w:tmpl w:val="2592BC2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318336524">
    <w:abstractNumId w:val="11"/>
  </w:num>
  <w:num w:numId="2" w16cid:durableId="1501502246">
    <w:abstractNumId w:val="14"/>
  </w:num>
  <w:num w:numId="3" w16cid:durableId="867836446">
    <w:abstractNumId w:val="18"/>
  </w:num>
  <w:num w:numId="4" w16cid:durableId="616642345">
    <w:abstractNumId w:val="7"/>
  </w:num>
  <w:num w:numId="5" w16cid:durableId="76829270">
    <w:abstractNumId w:val="4"/>
  </w:num>
  <w:num w:numId="6" w16cid:durableId="288439908">
    <w:abstractNumId w:val="9"/>
  </w:num>
  <w:num w:numId="7" w16cid:durableId="107773393">
    <w:abstractNumId w:val="12"/>
  </w:num>
  <w:num w:numId="8" w16cid:durableId="765200340">
    <w:abstractNumId w:val="19"/>
  </w:num>
  <w:num w:numId="9" w16cid:durableId="1308167013">
    <w:abstractNumId w:val="3"/>
  </w:num>
  <w:num w:numId="10" w16cid:durableId="97649833">
    <w:abstractNumId w:val="16"/>
  </w:num>
  <w:num w:numId="11" w16cid:durableId="2009750970">
    <w:abstractNumId w:val="17"/>
  </w:num>
  <w:num w:numId="12" w16cid:durableId="2122802006">
    <w:abstractNumId w:val="20"/>
  </w:num>
  <w:num w:numId="13" w16cid:durableId="1580292483">
    <w:abstractNumId w:val="10"/>
  </w:num>
  <w:num w:numId="14" w16cid:durableId="243536046">
    <w:abstractNumId w:val="5"/>
  </w:num>
  <w:num w:numId="15" w16cid:durableId="2033216635">
    <w:abstractNumId w:val="21"/>
  </w:num>
  <w:num w:numId="16" w16cid:durableId="916552572">
    <w:abstractNumId w:val="2"/>
  </w:num>
  <w:num w:numId="17" w16cid:durableId="382215438">
    <w:abstractNumId w:val="15"/>
  </w:num>
  <w:num w:numId="18" w16cid:durableId="1606426363">
    <w:abstractNumId w:val="8"/>
  </w:num>
  <w:num w:numId="19" w16cid:durableId="1252591115">
    <w:abstractNumId w:val="13"/>
  </w:num>
  <w:num w:numId="20" w16cid:durableId="1864899238">
    <w:abstractNumId w:val="0"/>
  </w:num>
  <w:num w:numId="21" w16cid:durableId="727919691">
    <w:abstractNumId w:val="1"/>
  </w:num>
  <w:num w:numId="22" w16cid:durableId="635378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5"/>
    <w:rsid w:val="000035C4"/>
    <w:rsid w:val="00071A57"/>
    <w:rsid w:val="000D7497"/>
    <w:rsid w:val="00157C21"/>
    <w:rsid w:val="001B3537"/>
    <w:rsid w:val="001F2EA1"/>
    <w:rsid w:val="00257B0C"/>
    <w:rsid w:val="00306B39"/>
    <w:rsid w:val="003853B2"/>
    <w:rsid w:val="003973BD"/>
    <w:rsid w:val="00417C72"/>
    <w:rsid w:val="004A7855"/>
    <w:rsid w:val="004B14E9"/>
    <w:rsid w:val="005B2FCA"/>
    <w:rsid w:val="005E2916"/>
    <w:rsid w:val="006159FA"/>
    <w:rsid w:val="00636851"/>
    <w:rsid w:val="006F0C16"/>
    <w:rsid w:val="007045B1"/>
    <w:rsid w:val="00707F79"/>
    <w:rsid w:val="007655FB"/>
    <w:rsid w:val="00837F18"/>
    <w:rsid w:val="008643F7"/>
    <w:rsid w:val="00864C8A"/>
    <w:rsid w:val="008B54F6"/>
    <w:rsid w:val="00946C5C"/>
    <w:rsid w:val="00A7622B"/>
    <w:rsid w:val="00B834A8"/>
    <w:rsid w:val="00C32E80"/>
    <w:rsid w:val="00C53EB6"/>
    <w:rsid w:val="00D46CFD"/>
    <w:rsid w:val="00D47D7B"/>
    <w:rsid w:val="00DB32FF"/>
    <w:rsid w:val="00DF6F09"/>
    <w:rsid w:val="00E05B93"/>
    <w:rsid w:val="00E65E4B"/>
    <w:rsid w:val="00E83A95"/>
    <w:rsid w:val="00EE4836"/>
    <w:rsid w:val="00EE6E6D"/>
    <w:rsid w:val="00F748E8"/>
    <w:rsid w:val="00F9105C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01B4"/>
  <w15:chartTrackingRefBased/>
  <w15:docId w15:val="{5CEF70FD-8650-4DC4-846D-614DDEB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855"/>
    <w:pPr>
      <w:ind w:left="720"/>
      <w:contextualSpacing/>
    </w:pPr>
  </w:style>
  <w:style w:type="paragraph" w:customStyle="1" w:styleId="Default">
    <w:name w:val="Default"/>
    <w:rsid w:val="004A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855"/>
  </w:style>
  <w:style w:type="paragraph" w:styleId="Stopka">
    <w:name w:val="footer"/>
    <w:basedOn w:val="Normalny"/>
    <w:link w:val="StopkaZnak"/>
    <w:uiPriority w:val="99"/>
    <w:unhideWhenUsed/>
    <w:rsid w:val="004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855"/>
  </w:style>
  <w:style w:type="paragraph" w:styleId="Tekstdymka">
    <w:name w:val="Balloon Text"/>
    <w:basedOn w:val="Normalny"/>
    <w:link w:val="TekstdymkaZnak"/>
    <w:uiPriority w:val="99"/>
    <w:semiHidden/>
    <w:unhideWhenUsed/>
    <w:rsid w:val="0007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Suchara</cp:lastModifiedBy>
  <cp:revision>4</cp:revision>
  <cp:lastPrinted>2021-11-04T08:55:00Z</cp:lastPrinted>
  <dcterms:created xsi:type="dcterms:W3CDTF">2022-06-14T06:48:00Z</dcterms:created>
  <dcterms:modified xsi:type="dcterms:W3CDTF">2022-08-05T08:56:00Z</dcterms:modified>
</cp:coreProperties>
</file>